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6E3C" w:rsidRDefault="00A36E3C" w:rsidP="00A36E3C">
      <w:pPr>
        <w:spacing w:after="0"/>
        <w:jc w:val="both"/>
        <w:rPr>
          <w:rFonts w:ascii="Trebuchet MS" w:hAnsi="Trebuchet MS"/>
          <w:sz w:val="20"/>
          <w:szCs w:val="20"/>
        </w:rPr>
      </w:pPr>
    </w:p>
    <w:p w:rsidR="00A36E3C" w:rsidRDefault="00A36E3C" w:rsidP="00A36E3C">
      <w:pPr>
        <w:spacing w:after="0"/>
        <w:jc w:val="both"/>
        <w:rPr>
          <w:rFonts w:ascii="Trebuchet MS" w:hAnsi="Trebuchet MS"/>
          <w:sz w:val="20"/>
          <w:szCs w:val="20"/>
        </w:rPr>
      </w:pPr>
    </w:p>
    <w:p w:rsidR="00A36E3C" w:rsidRDefault="00A36E3C" w:rsidP="00A36E3C">
      <w:pPr>
        <w:spacing w:after="0"/>
        <w:jc w:val="both"/>
        <w:rPr>
          <w:rFonts w:ascii="Trebuchet MS" w:hAnsi="Trebuchet MS"/>
          <w:sz w:val="20"/>
          <w:szCs w:val="20"/>
        </w:rPr>
      </w:pPr>
    </w:p>
    <w:p w:rsidR="00A36E3C" w:rsidRDefault="00A36E3C" w:rsidP="00A36E3C">
      <w:pPr>
        <w:spacing w:after="0"/>
        <w:jc w:val="both"/>
        <w:rPr>
          <w:rFonts w:ascii="Trebuchet MS" w:hAnsi="Trebuchet MS"/>
          <w:sz w:val="20"/>
          <w:szCs w:val="20"/>
        </w:rPr>
      </w:pPr>
    </w:p>
    <w:p w:rsidR="00A36E3C" w:rsidRDefault="00A36E3C" w:rsidP="00A36E3C">
      <w:pPr>
        <w:spacing w:after="0"/>
        <w:jc w:val="both"/>
        <w:rPr>
          <w:rFonts w:ascii="Trebuchet MS" w:hAnsi="Trebuchet MS"/>
          <w:sz w:val="20"/>
          <w:szCs w:val="20"/>
        </w:rPr>
      </w:pPr>
    </w:p>
    <w:p w:rsidR="00A36E3C" w:rsidRDefault="00A36E3C" w:rsidP="00A36E3C">
      <w:pPr>
        <w:spacing w:after="0"/>
        <w:jc w:val="both"/>
        <w:rPr>
          <w:rFonts w:ascii="Trebuchet MS" w:hAnsi="Trebuchet MS"/>
          <w:sz w:val="20"/>
          <w:szCs w:val="20"/>
        </w:rPr>
      </w:pPr>
    </w:p>
    <w:p w:rsidR="00507B0E" w:rsidRPr="00E81694" w:rsidRDefault="00507B0E" w:rsidP="00A36E3C">
      <w:pPr>
        <w:spacing w:after="0"/>
        <w:jc w:val="both"/>
        <w:rPr>
          <w:rFonts w:ascii="Trebuchet MS" w:hAnsi="Trebuchet MS"/>
          <w:szCs w:val="20"/>
        </w:rPr>
      </w:pPr>
    </w:p>
    <w:p w:rsidR="00A36E3C" w:rsidRPr="00A36E3C" w:rsidRDefault="00F63879" w:rsidP="00A36E3C">
      <w:pPr>
        <w:spacing w:after="0"/>
        <w:jc w:val="both"/>
        <w:rPr>
          <w:rFonts w:ascii="Trebuchet MS" w:hAnsi="Trebuchet MS"/>
          <w:sz w:val="20"/>
          <w:szCs w:val="20"/>
        </w:rPr>
      </w:pPr>
      <w:r>
        <w:rPr>
          <w:rFonts w:ascii="Trebuchet MS" w:hAnsi="Trebuchet MS"/>
          <w:sz w:val="20"/>
          <w:szCs w:val="20"/>
        </w:rPr>
        <w:t>12/22/2020</w:t>
      </w:r>
    </w:p>
    <w:p w:rsidR="00A36E3C" w:rsidRPr="00E81694" w:rsidRDefault="00A36E3C" w:rsidP="00A36E3C">
      <w:pPr>
        <w:spacing w:after="0"/>
        <w:jc w:val="both"/>
        <w:rPr>
          <w:rFonts w:ascii="Trebuchet MS" w:hAnsi="Trebuchet MS"/>
          <w:sz w:val="12"/>
          <w:szCs w:val="20"/>
        </w:rPr>
      </w:pPr>
    </w:p>
    <w:p w:rsidR="00A36E3C" w:rsidRPr="00093B40" w:rsidRDefault="00F63879" w:rsidP="00A36E3C">
      <w:pPr>
        <w:spacing w:after="0"/>
        <w:rPr>
          <w:rFonts w:ascii="Trebuchet MS" w:hAnsi="Trebuchet MS"/>
          <w:bCs/>
          <w:color w:val="000000"/>
          <w:sz w:val="20"/>
          <w:szCs w:val="20"/>
        </w:rPr>
      </w:pPr>
      <w:r>
        <w:rPr>
          <w:rFonts w:ascii="Trebuchet MS" w:hAnsi="Trebuchet MS"/>
          <w:bCs/>
          <w:color w:val="000000"/>
          <w:sz w:val="20"/>
          <w:szCs w:val="20"/>
        </w:rPr>
        <w:t>Bernard Carpenter</w:t>
      </w:r>
    </w:p>
    <w:p w:rsidR="00093B40" w:rsidRDefault="00F63879" w:rsidP="00A36E3C">
      <w:pPr>
        <w:spacing w:after="0"/>
        <w:rPr>
          <w:rFonts w:ascii="Trebuchet MS" w:hAnsi="Trebuchet MS"/>
          <w:bCs/>
          <w:color w:val="000000"/>
          <w:sz w:val="20"/>
          <w:szCs w:val="20"/>
        </w:rPr>
      </w:pPr>
      <w:r>
        <w:rPr>
          <w:rFonts w:ascii="Trebuchet MS" w:hAnsi="Trebuchet MS"/>
          <w:bCs/>
          <w:color w:val="000000"/>
          <w:sz w:val="20"/>
          <w:szCs w:val="20"/>
        </w:rPr>
        <w:t xml:space="preserve">124 Locust Dr. </w:t>
      </w:r>
    </w:p>
    <w:p w:rsidR="00F63879" w:rsidRPr="00A36E3C" w:rsidRDefault="00F63879" w:rsidP="00A36E3C">
      <w:pPr>
        <w:spacing w:after="0"/>
        <w:rPr>
          <w:rFonts w:ascii="Trebuchet MS" w:hAnsi="Trebuchet MS"/>
          <w:bCs/>
          <w:color w:val="000000"/>
          <w:sz w:val="20"/>
          <w:szCs w:val="20"/>
        </w:rPr>
      </w:pPr>
      <w:r>
        <w:rPr>
          <w:rFonts w:ascii="Trebuchet MS" w:hAnsi="Trebuchet MS"/>
          <w:bCs/>
          <w:color w:val="000000"/>
          <w:sz w:val="20"/>
          <w:szCs w:val="20"/>
        </w:rPr>
        <w:t>Barnesville, OH 43713</w:t>
      </w:r>
    </w:p>
    <w:p w:rsidR="00A36E3C" w:rsidRPr="00E81694" w:rsidRDefault="00A36E3C" w:rsidP="00A36E3C">
      <w:pPr>
        <w:spacing w:after="0"/>
        <w:rPr>
          <w:rFonts w:ascii="Trebuchet MS" w:hAnsi="Trebuchet MS"/>
          <w:sz w:val="12"/>
          <w:szCs w:val="20"/>
        </w:rPr>
      </w:pPr>
    </w:p>
    <w:p w:rsidR="00A36E3C" w:rsidRPr="00A36E3C" w:rsidRDefault="00A36E3C" w:rsidP="00A36E3C">
      <w:pPr>
        <w:spacing w:after="0"/>
        <w:rPr>
          <w:rFonts w:ascii="Trebuchet MS" w:hAnsi="Trebuchet MS"/>
          <w:sz w:val="20"/>
          <w:szCs w:val="20"/>
        </w:rPr>
      </w:pPr>
      <w:r w:rsidRPr="00A36E3C">
        <w:rPr>
          <w:rFonts w:ascii="Trebuchet MS" w:hAnsi="Trebuchet MS"/>
          <w:sz w:val="20"/>
          <w:szCs w:val="20"/>
        </w:rPr>
        <w:t>Re:</w:t>
      </w:r>
      <w:r w:rsidRPr="00A36E3C">
        <w:rPr>
          <w:rFonts w:ascii="Trebuchet MS" w:hAnsi="Trebuchet MS"/>
          <w:sz w:val="20"/>
          <w:szCs w:val="20"/>
        </w:rPr>
        <w:tab/>
      </w:r>
      <w:r w:rsidR="00C046B2">
        <w:rPr>
          <w:rFonts w:ascii="Trebuchet MS" w:hAnsi="Trebuchet MS"/>
          <w:sz w:val="20"/>
          <w:szCs w:val="20"/>
        </w:rPr>
        <w:t xml:space="preserve">Slope Repair Project </w:t>
      </w:r>
      <w:r w:rsidR="00F63879">
        <w:rPr>
          <w:rFonts w:ascii="Trebuchet MS" w:hAnsi="Trebuchet MS"/>
          <w:sz w:val="20"/>
          <w:szCs w:val="20"/>
        </w:rPr>
        <w:t>BEL-379-2.26</w:t>
      </w:r>
      <w:r>
        <w:rPr>
          <w:rFonts w:ascii="Trebuchet MS" w:hAnsi="Trebuchet MS"/>
          <w:sz w:val="20"/>
          <w:szCs w:val="20"/>
        </w:rPr>
        <w:t xml:space="preserve">, PID </w:t>
      </w:r>
      <w:r w:rsidR="00F63879">
        <w:rPr>
          <w:rFonts w:ascii="Trebuchet MS" w:hAnsi="Trebuchet MS"/>
          <w:sz w:val="20"/>
          <w:szCs w:val="20"/>
        </w:rPr>
        <w:t>114189</w:t>
      </w:r>
    </w:p>
    <w:p w:rsidR="00C046B2" w:rsidRPr="00A36E3C" w:rsidRDefault="00A36E3C" w:rsidP="00A36E3C">
      <w:pPr>
        <w:spacing w:after="0"/>
        <w:rPr>
          <w:rFonts w:ascii="Trebuchet MS" w:hAnsi="Trebuchet MS"/>
          <w:sz w:val="20"/>
          <w:szCs w:val="20"/>
        </w:rPr>
      </w:pPr>
      <w:r w:rsidRPr="00A36E3C">
        <w:rPr>
          <w:rFonts w:ascii="Trebuchet MS" w:hAnsi="Trebuchet MS"/>
          <w:sz w:val="20"/>
          <w:szCs w:val="20"/>
        </w:rPr>
        <w:tab/>
        <w:t>Geotechnical Investigation - Property Access</w:t>
      </w:r>
      <w:r w:rsidR="00E81694">
        <w:rPr>
          <w:rFonts w:ascii="Trebuchet MS" w:hAnsi="Trebuchet MS"/>
          <w:sz w:val="20"/>
          <w:szCs w:val="20"/>
        </w:rPr>
        <w:t xml:space="preserve">, </w:t>
      </w:r>
      <w:r w:rsidR="00C046B2">
        <w:rPr>
          <w:rFonts w:ascii="Trebuchet MS" w:hAnsi="Trebuchet MS"/>
          <w:sz w:val="20"/>
          <w:szCs w:val="20"/>
        </w:rPr>
        <w:t xml:space="preserve">Parcel# </w:t>
      </w:r>
      <w:r w:rsidR="00F63879">
        <w:rPr>
          <w:rFonts w:ascii="Trebuchet MS" w:hAnsi="Trebuchet MS"/>
          <w:sz w:val="20"/>
          <w:szCs w:val="20"/>
        </w:rPr>
        <w:t>37-00245</w:t>
      </w:r>
      <w:r w:rsidR="00E81694">
        <w:rPr>
          <w:rFonts w:ascii="Trebuchet MS" w:hAnsi="Trebuchet MS"/>
          <w:sz w:val="20"/>
          <w:szCs w:val="20"/>
        </w:rPr>
        <w:t xml:space="preserve"> (</w:t>
      </w:r>
      <w:r w:rsidR="00F63879">
        <w:rPr>
          <w:rFonts w:ascii="Trebuchet MS" w:hAnsi="Trebuchet MS"/>
          <w:sz w:val="20"/>
          <w:szCs w:val="20"/>
        </w:rPr>
        <w:t>39.898166, -81.227301</w:t>
      </w:r>
      <w:r w:rsidR="00E81694">
        <w:rPr>
          <w:rFonts w:ascii="Trebuchet MS" w:hAnsi="Trebuchet MS"/>
          <w:sz w:val="20"/>
          <w:szCs w:val="20"/>
        </w:rPr>
        <w:t>)</w:t>
      </w:r>
    </w:p>
    <w:p w:rsidR="00A36E3C" w:rsidRPr="00507B0E" w:rsidRDefault="00A36E3C" w:rsidP="00A36E3C">
      <w:pPr>
        <w:spacing w:after="0"/>
        <w:rPr>
          <w:rFonts w:ascii="Trebuchet MS" w:hAnsi="Trebuchet MS"/>
          <w:sz w:val="16"/>
          <w:szCs w:val="20"/>
        </w:rPr>
      </w:pPr>
    </w:p>
    <w:p w:rsidR="00A36E3C" w:rsidRPr="00A36E3C" w:rsidRDefault="00093B40" w:rsidP="00A36E3C">
      <w:pPr>
        <w:spacing w:after="0"/>
        <w:rPr>
          <w:rFonts w:ascii="Trebuchet MS" w:hAnsi="Trebuchet MS"/>
          <w:sz w:val="20"/>
          <w:szCs w:val="20"/>
        </w:rPr>
      </w:pPr>
      <w:r>
        <w:rPr>
          <w:rFonts w:ascii="Trebuchet MS" w:hAnsi="Trebuchet MS"/>
          <w:sz w:val="20"/>
          <w:szCs w:val="20"/>
        </w:rPr>
        <w:t>Dear Property Owner,</w:t>
      </w:r>
    </w:p>
    <w:p w:rsidR="00A36E3C" w:rsidRPr="00507B0E" w:rsidRDefault="00A36E3C" w:rsidP="00A36E3C">
      <w:pPr>
        <w:spacing w:after="0"/>
        <w:jc w:val="both"/>
        <w:rPr>
          <w:rFonts w:ascii="Trebuchet MS" w:hAnsi="Trebuchet MS"/>
          <w:sz w:val="16"/>
          <w:szCs w:val="20"/>
        </w:rPr>
      </w:pPr>
    </w:p>
    <w:p w:rsidR="00C34F77" w:rsidRDefault="00C34F77" w:rsidP="00A36E3C">
      <w:pPr>
        <w:autoSpaceDE w:val="0"/>
        <w:autoSpaceDN w:val="0"/>
        <w:adjustRightInd w:val="0"/>
        <w:spacing w:after="0"/>
        <w:rPr>
          <w:rFonts w:ascii="Trebuchet MS" w:hAnsi="Trebuchet MS"/>
          <w:sz w:val="20"/>
          <w:szCs w:val="20"/>
        </w:rPr>
      </w:pPr>
      <w:r w:rsidRPr="00A36E3C">
        <w:rPr>
          <w:rFonts w:ascii="Trebuchet MS" w:hAnsi="Trebuchet MS"/>
          <w:sz w:val="20"/>
          <w:szCs w:val="20"/>
        </w:rPr>
        <w:t xml:space="preserve">The Ohio Department of Transportation (ODOT) is conducting a geotechnical subsurface investigation </w:t>
      </w:r>
      <w:r>
        <w:rPr>
          <w:rFonts w:ascii="Trebuchet MS" w:hAnsi="Trebuchet MS"/>
          <w:sz w:val="20"/>
          <w:szCs w:val="20"/>
        </w:rPr>
        <w:t xml:space="preserve">for a </w:t>
      </w:r>
      <w:r w:rsidR="00093B40">
        <w:rPr>
          <w:rFonts w:ascii="Trebuchet MS" w:hAnsi="Trebuchet MS"/>
          <w:sz w:val="20"/>
          <w:szCs w:val="20"/>
        </w:rPr>
        <w:t xml:space="preserve">slope repair project on </w:t>
      </w:r>
      <w:r w:rsidR="00F63879">
        <w:rPr>
          <w:rFonts w:ascii="Trebuchet MS" w:hAnsi="Trebuchet MS"/>
          <w:sz w:val="20"/>
          <w:szCs w:val="20"/>
        </w:rPr>
        <w:t>S.R. 379</w:t>
      </w:r>
      <w:r w:rsidR="00093B40">
        <w:rPr>
          <w:rFonts w:ascii="Trebuchet MS" w:hAnsi="Trebuchet MS"/>
          <w:sz w:val="20"/>
          <w:szCs w:val="20"/>
        </w:rPr>
        <w:t xml:space="preserve"> in </w:t>
      </w:r>
      <w:r w:rsidR="00F63879">
        <w:rPr>
          <w:rFonts w:ascii="Trebuchet MS" w:hAnsi="Trebuchet MS"/>
          <w:sz w:val="20"/>
          <w:szCs w:val="20"/>
        </w:rPr>
        <w:t>Belmont</w:t>
      </w:r>
      <w:r w:rsidR="00093B40">
        <w:rPr>
          <w:rFonts w:ascii="Trebuchet MS" w:hAnsi="Trebuchet MS"/>
          <w:sz w:val="20"/>
          <w:szCs w:val="20"/>
        </w:rPr>
        <w:t xml:space="preserve"> County. </w:t>
      </w:r>
      <w:r w:rsidR="00F63879">
        <w:rPr>
          <w:rFonts w:ascii="Trebuchet MS" w:hAnsi="Trebuchet MS"/>
          <w:sz w:val="20"/>
          <w:szCs w:val="20"/>
        </w:rPr>
        <w:t>Please see the included map for the project location.</w:t>
      </w:r>
    </w:p>
    <w:p w:rsidR="00A36E3C" w:rsidRPr="00A36E3C" w:rsidRDefault="00A36E3C" w:rsidP="00A36E3C">
      <w:pPr>
        <w:autoSpaceDE w:val="0"/>
        <w:autoSpaceDN w:val="0"/>
        <w:adjustRightInd w:val="0"/>
        <w:spacing w:after="0"/>
        <w:rPr>
          <w:rFonts w:ascii="Trebuchet MS" w:hAnsi="Trebuchet MS"/>
          <w:sz w:val="20"/>
          <w:szCs w:val="20"/>
        </w:rPr>
      </w:pPr>
    </w:p>
    <w:p w:rsidR="00F63879" w:rsidRDefault="001E3C67" w:rsidP="00A36E3C">
      <w:pPr>
        <w:autoSpaceDE w:val="0"/>
        <w:autoSpaceDN w:val="0"/>
        <w:adjustRightInd w:val="0"/>
        <w:spacing w:after="0"/>
        <w:rPr>
          <w:rFonts w:ascii="Trebuchet MS" w:hAnsi="Trebuchet MS"/>
          <w:sz w:val="20"/>
          <w:szCs w:val="20"/>
        </w:rPr>
      </w:pPr>
      <w:r w:rsidRPr="00507B0E">
        <w:rPr>
          <w:rFonts w:ascii="Trebuchet MS" w:hAnsi="Trebuchet MS"/>
          <w:sz w:val="20"/>
          <w:szCs w:val="20"/>
        </w:rPr>
        <w:t>F</w:t>
      </w:r>
      <w:r w:rsidR="00A36E3C" w:rsidRPr="00507B0E">
        <w:rPr>
          <w:rFonts w:ascii="Trebuchet MS" w:hAnsi="Trebuchet MS"/>
          <w:sz w:val="20"/>
          <w:szCs w:val="20"/>
        </w:rPr>
        <w:t>or these</w:t>
      </w:r>
      <w:r w:rsidR="00A36E3C" w:rsidRPr="00A36E3C">
        <w:rPr>
          <w:rFonts w:ascii="Trebuchet MS" w:hAnsi="Trebuchet MS"/>
          <w:sz w:val="20"/>
          <w:szCs w:val="20"/>
        </w:rPr>
        <w:t xml:space="preserve"> studies to be properly</w:t>
      </w:r>
      <w:r w:rsidR="00093B40">
        <w:rPr>
          <w:rFonts w:ascii="Trebuchet MS" w:hAnsi="Trebuchet MS"/>
          <w:sz w:val="20"/>
          <w:szCs w:val="20"/>
        </w:rPr>
        <w:t xml:space="preserve"> </w:t>
      </w:r>
      <w:r w:rsidR="00A36E3C" w:rsidRPr="00A36E3C">
        <w:rPr>
          <w:rFonts w:ascii="Trebuchet MS" w:hAnsi="Trebuchet MS"/>
          <w:sz w:val="20"/>
          <w:szCs w:val="20"/>
        </w:rPr>
        <w:t xml:space="preserve">conducted, it will be necessary for employees of ODOT to enter onto </w:t>
      </w:r>
      <w:r w:rsidR="00507B0E">
        <w:rPr>
          <w:rFonts w:ascii="Trebuchet MS" w:hAnsi="Trebuchet MS"/>
          <w:sz w:val="20"/>
          <w:szCs w:val="20"/>
        </w:rPr>
        <w:t>this</w:t>
      </w:r>
      <w:r w:rsidR="00A36E3C" w:rsidRPr="00A36E3C">
        <w:rPr>
          <w:rFonts w:ascii="Trebuchet MS" w:hAnsi="Trebuchet MS"/>
          <w:sz w:val="20"/>
          <w:szCs w:val="20"/>
        </w:rPr>
        <w:t xml:space="preserve"> property. </w:t>
      </w:r>
      <w:r w:rsidR="00F63879">
        <w:rPr>
          <w:rFonts w:ascii="Trebuchet MS" w:hAnsi="Trebuchet MS"/>
          <w:sz w:val="20"/>
          <w:szCs w:val="20"/>
        </w:rPr>
        <w:t xml:space="preserve">Along with several soil borings on the roadway, we are planning to obtain one soil borings below the roadway in your field in line with the </w:t>
      </w:r>
      <w:r w:rsidR="00AA58D3">
        <w:rPr>
          <w:rFonts w:ascii="Trebuchet MS" w:hAnsi="Trebuchet MS"/>
          <w:sz w:val="20"/>
          <w:szCs w:val="20"/>
        </w:rPr>
        <w:t>access drive</w:t>
      </w:r>
      <w:r w:rsidR="00F63879">
        <w:rPr>
          <w:rFonts w:ascii="Trebuchet MS" w:hAnsi="Trebuchet MS"/>
          <w:sz w:val="20"/>
          <w:szCs w:val="20"/>
        </w:rPr>
        <w:t>. This will be</w:t>
      </w:r>
      <w:r w:rsidR="00093B40">
        <w:rPr>
          <w:rFonts w:ascii="Trebuchet MS" w:hAnsi="Trebuchet MS"/>
          <w:sz w:val="20"/>
          <w:szCs w:val="20"/>
        </w:rPr>
        <w:t xml:space="preserve"> accessed by a track-mounted drill rig. </w:t>
      </w:r>
      <w:r w:rsidR="00AA58D3">
        <w:rPr>
          <w:rFonts w:ascii="Trebuchet MS" w:hAnsi="Trebuchet MS"/>
          <w:sz w:val="20"/>
          <w:szCs w:val="20"/>
        </w:rPr>
        <w:t xml:space="preserve">The boring will be extended into bedrock which should be relatively shallow here. The hole will be backfilled and restored to current conditions. </w:t>
      </w:r>
      <w:r w:rsidR="00A36E3C" w:rsidRPr="00A36E3C">
        <w:rPr>
          <w:rFonts w:ascii="Trebuchet MS" w:hAnsi="Trebuchet MS"/>
          <w:sz w:val="20"/>
          <w:szCs w:val="20"/>
        </w:rPr>
        <w:t xml:space="preserve">Presently this work is scheduled to occur </w:t>
      </w:r>
      <w:r w:rsidR="00093B40">
        <w:rPr>
          <w:rFonts w:ascii="Trebuchet MS" w:hAnsi="Trebuchet MS"/>
          <w:sz w:val="20"/>
          <w:szCs w:val="20"/>
        </w:rPr>
        <w:t xml:space="preserve">in </w:t>
      </w:r>
      <w:r w:rsidR="00F63879">
        <w:rPr>
          <w:rFonts w:ascii="Trebuchet MS" w:hAnsi="Trebuchet MS"/>
          <w:sz w:val="20"/>
          <w:szCs w:val="20"/>
        </w:rPr>
        <w:t>the spring of 2021</w:t>
      </w:r>
      <w:r w:rsidR="00A36E3C" w:rsidRPr="00A36E3C">
        <w:rPr>
          <w:rFonts w:ascii="Trebuchet MS" w:hAnsi="Trebuchet MS"/>
          <w:sz w:val="20"/>
          <w:szCs w:val="20"/>
        </w:rPr>
        <w:t>. Field personnel will not be able to give any definite information or answers to questions.</w:t>
      </w:r>
      <w:r w:rsidR="00507B0E">
        <w:rPr>
          <w:rFonts w:ascii="Trebuchet MS" w:hAnsi="Trebuchet MS"/>
          <w:sz w:val="20"/>
          <w:szCs w:val="20"/>
        </w:rPr>
        <w:t xml:space="preserve"> </w:t>
      </w:r>
      <w:r w:rsidR="00A36E3C" w:rsidRPr="00A36E3C">
        <w:rPr>
          <w:rFonts w:ascii="Trebuchet MS" w:hAnsi="Trebuchet MS"/>
          <w:sz w:val="20"/>
          <w:szCs w:val="20"/>
        </w:rPr>
        <w:t>They will simply be collecting information</w:t>
      </w:r>
      <w:r w:rsidR="00507B0E">
        <w:rPr>
          <w:rFonts w:ascii="Trebuchet MS" w:hAnsi="Trebuchet MS"/>
          <w:sz w:val="20"/>
          <w:szCs w:val="20"/>
        </w:rPr>
        <w:t xml:space="preserve"> </w:t>
      </w:r>
      <w:r w:rsidR="00A36E3C" w:rsidRPr="00A36E3C">
        <w:rPr>
          <w:rFonts w:ascii="Trebuchet MS" w:hAnsi="Trebuchet MS"/>
          <w:sz w:val="20"/>
          <w:szCs w:val="20"/>
        </w:rPr>
        <w:t>necessary for development of the project.</w:t>
      </w:r>
      <w:r w:rsidR="00E81694">
        <w:rPr>
          <w:rFonts w:ascii="Trebuchet MS" w:hAnsi="Trebuchet MS"/>
          <w:sz w:val="20"/>
          <w:szCs w:val="20"/>
        </w:rPr>
        <w:tab/>
      </w:r>
      <w:r w:rsidR="00E81694">
        <w:rPr>
          <w:rFonts w:ascii="Trebuchet MS" w:hAnsi="Trebuchet MS"/>
          <w:sz w:val="20"/>
          <w:szCs w:val="20"/>
        </w:rPr>
        <w:tab/>
      </w:r>
    </w:p>
    <w:p w:rsidR="00A36E3C" w:rsidRPr="00E81694" w:rsidRDefault="00E81694" w:rsidP="00A36E3C">
      <w:pPr>
        <w:autoSpaceDE w:val="0"/>
        <w:autoSpaceDN w:val="0"/>
        <w:adjustRightInd w:val="0"/>
        <w:spacing w:after="0"/>
        <w:rPr>
          <w:rFonts w:ascii="Trebuchet MS" w:hAnsi="Trebuchet MS"/>
          <w:sz w:val="20"/>
          <w:szCs w:val="20"/>
        </w:rPr>
      </w:pP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p>
    <w:p w:rsidR="00AA58D3" w:rsidRDefault="00A36E3C" w:rsidP="001E3C67">
      <w:pPr>
        <w:spacing w:after="0"/>
        <w:jc w:val="both"/>
        <w:rPr>
          <w:rFonts w:ascii="Trebuchet MS" w:hAnsi="Trebuchet MS"/>
          <w:sz w:val="20"/>
          <w:szCs w:val="20"/>
        </w:rPr>
      </w:pPr>
      <w:r w:rsidRPr="00A36E3C">
        <w:rPr>
          <w:rFonts w:ascii="Trebuchet MS" w:hAnsi="Trebuchet MS"/>
          <w:sz w:val="20"/>
          <w:szCs w:val="20"/>
        </w:rPr>
        <w:t>Sections 5517.01 and 163.03 of the Ohio Revised Code authorize such entries but also require that reimbursement be made for any actual damage resulting from such work. The work crews have received strict instructions concerning the</w:t>
      </w:r>
      <w:r w:rsidR="001E3C67">
        <w:rPr>
          <w:rFonts w:ascii="Trebuchet MS" w:hAnsi="Trebuchet MS"/>
          <w:sz w:val="20"/>
          <w:szCs w:val="20"/>
        </w:rPr>
        <w:t xml:space="preserve"> </w:t>
      </w:r>
      <w:r w:rsidRPr="00A36E3C">
        <w:rPr>
          <w:rFonts w:ascii="Trebuchet MS" w:hAnsi="Trebuchet MS"/>
          <w:sz w:val="20"/>
          <w:szCs w:val="20"/>
        </w:rPr>
        <w:t xml:space="preserve">preservation of private property. </w:t>
      </w:r>
      <w:r w:rsidR="00507B0E">
        <w:rPr>
          <w:rFonts w:ascii="Trebuchet MS" w:hAnsi="Trebuchet MS"/>
          <w:sz w:val="20"/>
          <w:szCs w:val="20"/>
        </w:rPr>
        <w:t>If at any time you</w:t>
      </w:r>
      <w:r w:rsidR="00E81694">
        <w:rPr>
          <w:rFonts w:ascii="Trebuchet MS" w:hAnsi="Trebuchet MS"/>
          <w:sz w:val="20"/>
          <w:szCs w:val="20"/>
        </w:rPr>
        <w:t xml:space="preserve"> </w:t>
      </w:r>
      <w:r w:rsidRPr="00A36E3C">
        <w:rPr>
          <w:rFonts w:ascii="Trebuchet MS" w:hAnsi="Trebuchet MS"/>
          <w:sz w:val="20"/>
          <w:szCs w:val="20"/>
        </w:rPr>
        <w:t xml:space="preserve">feel that our representatives have not given proper attention to private property, please notify us at once. </w:t>
      </w:r>
    </w:p>
    <w:p w:rsidR="00AA58D3" w:rsidRDefault="00AA58D3" w:rsidP="001E3C67">
      <w:pPr>
        <w:spacing w:after="0"/>
        <w:jc w:val="both"/>
        <w:rPr>
          <w:rFonts w:ascii="Trebuchet MS" w:hAnsi="Trebuchet MS"/>
          <w:sz w:val="20"/>
          <w:szCs w:val="20"/>
        </w:rPr>
      </w:pPr>
    </w:p>
    <w:p w:rsidR="00AA58D3" w:rsidRDefault="00AA58D3" w:rsidP="001E3C67">
      <w:pPr>
        <w:spacing w:after="0"/>
        <w:jc w:val="both"/>
        <w:rPr>
          <w:rFonts w:ascii="Trebuchet MS" w:hAnsi="Trebuchet MS"/>
          <w:sz w:val="20"/>
          <w:szCs w:val="20"/>
        </w:rPr>
      </w:pPr>
      <w:r>
        <w:rPr>
          <w:rFonts w:ascii="Trebuchet MS" w:hAnsi="Trebuchet MS"/>
          <w:sz w:val="20"/>
          <w:szCs w:val="20"/>
        </w:rPr>
        <w:t xml:space="preserve">I would also like to discuss the proposed project and conflicts with your field drive. This project isn’t scheduled until 2024 and is scoped to be a 200’± long drilled shaft retaining wall just behind the guardrail. The retaining wall will span across your field drive to support the roadway and prevent further pavement failure due to slope movement. It may be possible to bury the wall below your drive and maintain access here, but with being so early in the plan development process, it’s hard to say for sure. If this is the only access point to the field, we </w:t>
      </w:r>
      <w:r w:rsidR="00935765">
        <w:rPr>
          <w:rFonts w:ascii="Trebuchet MS" w:hAnsi="Trebuchet MS"/>
          <w:sz w:val="20"/>
          <w:szCs w:val="20"/>
        </w:rPr>
        <w:t>must</w:t>
      </w:r>
      <w:r>
        <w:rPr>
          <w:rFonts w:ascii="Trebuchet MS" w:hAnsi="Trebuchet MS"/>
          <w:sz w:val="20"/>
          <w:szCs w:val="20"/>
        </w:rPr>
        <w:t xml:space="preserve"> provide access </w:t>
      </w:r>
      <w:r w:rsidR="00935765">
        <w:rPr>
          <w:rFonts w:ascii="Trebuchet MS" w:hAnsi="Trebuchet MS"/>
          <w:sz w:val="20"/>
          <w:szCs w:val="20"/>
        </w:rPr>
        <w:t>at this point or an adjacent location. Is there secondary access to this field which would allow us to close this access point with guardrail? Along with potential conflicts to the retaining wall, this would also improve safety for this section of roadway. At your convenience, please contact me at the number or email below to discuss further</w:t>
      </w:r>
      <w:r w:rsidR="00D1204E">
        <w:rPr>
          <w:rFonts w:ascii="Trebuchet MS" w:hAnsi="Trebuchet MS"/>
          <w:sz w:val="20"/>
          <w:szCs w:val="20"/>
        </w:rPr>
        <w:t>.</w:t>
      </w:r>
    </w:p>
    <w:p w:rsidR="00A36E3C" w:rsidRPr="00507B0E" w:rsidRDefault="00A36E3C" w:rsidP="00A36E3C">
      <w:pPr>
        <w:spacing w:after="0"/>
        <w:rPr>
          <w:rFonts w:ascii="Trebuchet MS" w:hAnsi="Trebuchet MS" w:cs="Arial"/>
          <w:sz w:val="16"/>
          <w:szCs w:val="20"/>
        </w:rPr>
      </w:pPr>
      <w:bookmarkStart w:id="0" w:name="_GoBack"/>
      <w:bookmarkEnd w:id="0"/>
    </w:p>
    <w:p w:rsidR="00A36E3C" w:rsidRPr="00A36E3C" w:rsidRDefault="00A36E3C" w:rsidP="00A36E3C">
      <w:pPr>
        <w:spacing w:after="0"/>
        <w:rPr>
          <w:rFonts w:ascii="Trebuchet MS" w:hAnsi="Trebuchet MS"/>
          <w:sz w:val="20"/>
          <w:szCs w:val="20"/>
        </w:rPr>
      </w:pPr>
      <w:r w:rsidRPr="00A36E3C">
        <w:rPr>
          <w:rFonts w:ascii="Trebuchet MS" w:hAnsi="Trebuchet MS"/>
          <w:sz w:val="20"/>
          <w:szCs w:val="20"/>
        </w:rPr>
        <w:t>Respectfully,</w:t>
      </w:r>
    </w:p>
    <w:p w:rsidR="00A36E3C" w:rsidRPr="00A36E3C" w:rsidRDefault="00A36E3C" w:rsidP="00A36E3C">
      <w:pPr>
        <w:spacing w:after="0"/>
        <w:rPr>
          <w:rFonts w:ascii="Trebuchet MS" w:hAnsi="Trebuchet MS"/>
          <w:sz w:val="20"/>
          <w:szCs w:val="20"/>
        </w:rPr>
      </w:pPr>
      <w:r w:rsidRPr="00A36E3C">
        <w:rPr>
          <w:rFonts w:ascii="Trebuchet MS" w:hAnsi="Trebuchet MS"/>
          <w:noProof/>
          <w:sz w:val="20"/>
          <w:szCs w:val="20"/>
        </w:rPr>
        <w:drawing>
          <wp:inline distT="0" distB="0" distL="0" distR="0" wp14:anchorId="4B0EA8A4" wp14:editId="0C686DEE">
            <wp:extent cx="1287024" cy="5003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99462" cy="544042"/>
                    </a:xfrm>
                    <a:prstGeom prst="rect">
                      <a:avLst/>
                    </a:prstGeom>
                    <a:noFill/>
                    <a:ln>
                      <a:noFill/>
                    </a:ln>
                  </pic:spPr>
                </pic:pic>
              </a:graphicData>
            </a:graphic>
          </wp:inline>
        </w:drawing>
      </w:r>
    </w:p>
    <w:p w:rsidR="00A36E3C" w:rsidRPr="00A36E3C" w:rsidRDefault="00A36E3C" w:rsidP="00A36E3C">
      <w:pPr>
        <w:spacing w:after="0"/>
        <w:outlineLvl w:val="0"/>
        <w:rPr>
          <w:rFonts w:ascii="Trebuchet MS" w:hAnsi="Trebuchet MS"/>
          <w:sz w:val="20"/>
          <w:szCs w:val="20"/>
        </w:rPr>
      </w:pPr>
      <w:r w:rsidRPr="00A36E3C">
        <w:rPr>
          <w:rFonts w:ascii="Trebuchet MS" w:hAnsi="Trebuchet MS"/>
          <w:sz w:val="20"/>
          <w:szCs w:val="20"/>
        </w:rPr>
        <w:t>Christopher (Cody) Notz, P.E.</w:t>
      </w:r>
    </w:p>
    <w:p w:rsidR="00A36E3C" w:rsidRPr="00A36E3C" w:rsidRDefault="00A36E3C" w:rsidP="00A36E3C">
      <w:pPr>
        <w:spacing w:after="0"/>
        <w:rPr>
          <w:rFonts w:ascii="Trebuchet MS" w:hAnsi="Trebuchet MS"/>
          <w:sz w:val="20"/>
          <w:szCs w:val="20"/>
        </w:rPr>
      </w:pPr>
      <w:r w:rsidRPr="00A36E3C">
        <w:rPr>
          <w:rFonts w:ascii="Trebuchet MS" w:hAnsi="Trebuchet MS"/>
          <w:sz w:val="20"/>
          <w:szCs w:val="20"/>
        </w:rPr>
        <w:t>ODOT District Geotechnical Engineer</w:t>
      </w:r>
    </w:p>
    <w:p w:rsidR="00A36E3C" w:rsidRPr="00A36E3C" w:rsidRDefault="00A36E3C" w:rsidP="00A36E3C">
      <w:pPr>
        <w:spacing w:after="0"/>
        <w:rPr>
          <w:rFonts w:ascii="Trebuchet MS" w:hAnsi="Trebuchet MS"/>
          <w:sz w:val="20"/>
          <w:szCs w:val="20"/>
        </w:rPr>
      </w:pPr>
      <w:r w:rsidRPr="00A36E3C">
        <w:rPr>
          <w:rFonts w:ascii="Trebuchet MS" w:hAnsi="Trebuchet MS"/>
          <w:sz w:val="20"/>
          <w:szCs w:val="20"/>
        </w:rPr>
        <w:t>Ph.: 330-308-6936</w:t>
      </w:r>
    </w:p>
    <w:p w:rsidR="00C437CE" w:rsidRPr="00A36E3C" w:rsidRDefault="00A36E3C" w:rsidP="001E3C67">
      <w:pPr>
        <w:spacing w:after="0"/>
        <w:rPr>
          <w:rFonts w:ascii="Trebuchet MS" w:hAnsi="Trebuchet MS"/>
          <w:sz w:val="20"/>
          <w:szCs w:val="20"/>
        </w:rPr>
      </w:pPr>
      <w:r w:rsidRPr="00A36E3C">
        <w:rPr>
          <w:rFonts w:ascii="Trebuchet MS" w:hAnsi="Trebuchet MS"/>
          <w:sz w:val="20"/>
          <w:szCs w:val="20"/>
        </w:rPr>
        <w:t>Email: cody.notz@dot.ohio.gov</w:t>
      </w:r>
    </w:p>
    <w:sectPr w:rsidR="00C437CE" w:rsidRPr="00A36E3C" w:rsidSect="003E267F">
      <w:headerReference w:type="default" r:id="rId7"/>
      <w:footerReference w:type="default" r:id="rId8"/>
      <w:headerReference w:type="first" r:id="rId9"/>
      <w:footerReference w:type="first" r:id="rId1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690C" w:rsidRDefault="0068690C" w:rsidP="003E267F">
      <w:pPr>
        <w:spacing w:after="0" w:line="240" w:lineRule="auto"/>
      </w:pPr>
      <w:r>
        <w:separator/>
      </w:r>
    </w:p>
  </w:endnote>
  <w:endnote w:type="continuationSeparator" w:id="0">
    <w:p w:rsidR="0068690C" w:rsidRDefault="0068690C"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1" locked="0" layoutInCell="1" allowOverlap="1">
          <wp:simplePos x="457200" y="8458200"/>
          <wp:positionH relativeFrom="page">
            <wp:align>center</wp:align>
          </wp:positionH>
          <wp:positionV relativeFrom="page">
            <wp:align>bottom</wp:align>
          </wp:positionV>
          <wp:extent cx="7772400" cy="1142365"/>
          <wp:effectExtent l="0" t="0" r="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690C" w:rsidRDefault="0068690C" w:rsidP="003E267F">
      <w:pPr>
        <w:spacing w:after="0" w:line="240" w:lineRule="auto"/>
      </w:pPr>
      <w:r>
        <w:separator/>
      </w:r>
    </w:p>
  </w:footnote>
  <w:footnote w:type="continuationSeparator" w:id="0">
    <w:p w:rsidR="0068690C" w:rsidRDefault="0068690C"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8F4126">
    <w:pPr>
      <w:pStyle w:val="Header"/>
    </w:pPr>
    <w:r>
      <w:rPr>
        <w:noProof/>
      </w:rPr>
      <w:drawing>
        <wp:anchor distT="0" distB="0" distL="114300" distR="114300" simplePos="0" relativeHeight="251662336" behindDoc="1" locked="0" layoutInCell="1" allowOverlap="0">
          <wp:simplePos x="457200" y="457200"/>
          <wp:positionH relativeFrom="page">
            <wp:align>center</wp:align>
          </wp:positionH>
          <wp:positionV relativeFrom="page">
            <wp:align>top</wp:align>
          </wp:positionV>
          <wp:extent cx="7790688" cy="1947672"/>
          <wp:effectExtent l="0" t="0" r="127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DOT-D11.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90C"/>
    <w:rsid w:val="000170C7"/>
    <w:rsid w:val="00022E80"/>
    <w:rsid w:val="00047C90"/>
    <w:rsid w:val="00093B40"/>
    <w:rsid w:val="00095A32"/>
    <w:rsid w:val="000C761C"/>
    <w:rsid w:val="001224DF"/>
    <w:rsid w:val="00130D7B"/>
    <w:rsid w:val="00185ED9"/>
    <w:rsid w:val="001C1889"/>
    <w:rsid w:val="001E3C67"/>
    <w:rsid w:val="002052A1"/>
    <w:rsid w:val="00237EE1"/>
    <w:rsid w:val="002428C4"/>
    <w:rsid w:val="00263ADC"/>
    <w:rsid w:val="002672D6"/>
    <w:rsid w:val="00311B48"/>
    <w:rsid w:val="00347623"/>
    <w:rsid w:val="00354D19"/>
    <w:rsid w:val="00386C50"/>
    <w:rsid w:val="003E267F"/>
    <w:rsid w:val="00400CB6"/>
    <w:rsid w:val="00404ED6"/>
    <w:rsid w:val="004A5BC5"/>
    <w:rsid w:val="00507B0E"/>
    <w:rsid w:val="00530CE8"/>
    <w:rsid w:val="00550FF3"/>
    <w:rsid w:val="005F7D59"/>
    <w:rsid w:val="00627BFA"/>
    <w:rsid w:val="00655779"/>
    <w:rsid w:val="0068690C"/>
    <w:rsid w:val="00720DBB"/>
    <w:rsid w:val="008331DF"/>
    <w:rsid w:val="008F4126"/>
    <w:rsid w:val="009053EC"/>
    <w:rsid w:val="00935765"/>
    <w:rsid w:val="00A36E3C"/>
    <w:rsid w:val="00AA58D3"/>
    <w:rsid w:val="00B43171"/>
    <w:rsid w:val="00B50454"/>
    <w:rsid w:val="00B90E94"/>
    <w:rsid w:val="00BD21C0"/>
    <w:rsid w:val="00BD31CE"/>
    <w:rsid w:val="00C046B2"/>
    <w:rsid w:val="00C1283D"/>
    <w:rsid w:val="00C15776"/>
    <w:rsid w:val="00C17B32"/>
    <w:rsid w:val="00C31DC4"/>
    <w:rsid w:val="00C34F77"/>
    <w:rsid w:val="00C40220"/>
    <w:rsid w:val="00C437CE"/>
    <w:rsid w:val="00C50223"/>
    <w:rsid w:val="00C7523E"/>
    <w:rsid w:val="00C9614D"/>
    <w:rsid w:val="00D1204E"/>
    <w:rsid w:val="00D8068F"/>
    <w:rsid w:val="00DC304C"/>
    <w:rsid w:val="00E229AD"/>
    <w:rsid w:val="00E507DC"/>
    <w:rsid w:val="00E72397"/>
    <w:rsid w:val="00E81694"/>
    <w:rsid w:val="00EB16B4"/>
    <w:rsid w:val="00EE1CB9"/>
    <w:rsid w:val="00F1608A"/>
    <w:rsid w:val="00F27CDB"/>
    <w:rsid w:val="00F338EB"/>
    <w:rsid w:val="00F427B7"/>
    <w:rsid w:val="00F63879"/>
    <w:rsid w:val="00F84D3A"/>
    <w:rsid w:val="00F8712A"/>
    <w:rsid w:val="00FB55AD"/>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15527D5"/>
  <w15:chartTrackingRefBased/>
  <w15:docId w15:val="{F7E78A52-E5A0-4C7F-B53A-CED649596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6E3C"/>
    <w:pPr>
      <w:spacing w:after="200" w:line="276" w:lineRule="auto"/>
    </w:pPr>
    <w:rPr>
      <w:rFonts w:ascii="Times New Roman" w:eastAsia="Calibri"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eastAsiaTheme="minorHAnsi" w:hAnsi="Trebuchet MS" w:cstheme="minorBidi"/>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eastAsiaTheme="minorHAnsi" w:hAnsi="Georgia" w:cstheme="minorBidi"/>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O:\Branding\Letterhead\D11-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D11-Letterhead.dotx</Template>
  <TotalTime>267</TotalTime>
  <Pages>1</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Notz</dc:creator>
  <cp:keywords/>
  <dc:description/>
  <cp:lastModifiedBy>Christopher Notz</cp:lastModifiedBy>
  <cp:revision>8</cp:revision>
  <cp:lastPrinted>2019-09-11T20:20:00Z</cp:lastPrinted>
  <dcterms:created xsi:type="dcterms:W3CDTF">2019-09-11T17:24:00Z</dcterms:created>
  <dcterms:modified xsi:type="dcterms:W3CDTF">2020-12-22T14:57:00Z</dcterms:modified>
</cp:coreProperties>
</file>